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5C" w:rsidRDefault="0095415C" w:rsidP="0095415C">
      <w:pPr>
        <w:pBdr>
          <w:bottom w:val="single" w:sz="4" w:space="1" w:color="auto"/>
        </w:pBdr>
        <w:jc w:val="center"/>
        <w:rPr>
          <w:rFonts w:ascii="Calibri" w:hAnsi="Calibri" w:cs="Calibri"/>
          <w:color w:val="C00000"/>
          <w:sz w:val="28"/>
          <w:szCs w:val="24"/>
        </w:rPr>
      </w:pPr>
      <w:r>
        <w:rPr>
          <w:rFonts w:ascii="Calibri" w:hAnsi="Calibri" w:cs="Calibri"/>
          <w:color w:val="C00000"/>
          <w:sz w:val="28"/>
          <w:szCs w:val="24"/>
        </w:rPr>
        <w:t>2</w:t>
      </w:r>
      <w:r>
        <w:rPr>
          <w:rFonts w:ascii="Calibri" w:hAnsi="Calibri" w:cs="Calibri"/>
          <w:color w:val="C00000"/>
          <w:sz w:val="28"/>
          <w:szCs w:val="24"/>
          <w:vertAlign w:val="superscript"/>
        </w:rPr>
        <w:t>e</w:t>
      </w:r>
      <w:r>
        <w:rPr>
          <w:rFonts w:ascii="Calibri" w:hAnsi="Calibri" w:cs="Calibri"/>
          <w:color w:val="C00000"/>
          <w:sz w:val="28"/>
          <w:szCs w:val="24"/>
        </w:rPr>
        <w:t xml:space="preserve"> semaine</w:t>
      </w:r>
      <w:r>
        <w:rPr>
          <w:rFonts w:ascii="Calibri" w:hAnsi="Calibri" w:cs="Calibri"/>
          <w:color w:val="C00000"/>
          <w:sz w:val="28"/>
          <w:szCs w:val="24"/>
        </w:rPr>
        <w:tab/>
        <w:t>- 10 au 16 décembre 2017</w:t>
      </w:r>
    </w:p>
    <w:p w:rsidR="0095415C" w:rsidRDefault="0095415C" w:rsidP="0095415C">
      <w:pPr>
        <w:pBdr>
          <w:bottom w:val="single" w:sz="4" w:space="1" w:color="auto"/>
        </w:pBdr>
        <w:jc w:val="center"/>
        <w:rPr>
          <w:rFonts w:ascii="Calibri" w:hAnsi="Calibri" w:cs="Calibri"/>
          <w:color w:val="C00000"/>
          <w:sz w:val="28"/>
          <w:szCs w:val="24"/>
        </w:rPr>
      </w:pPr>
    </w:p>
    <w:p w:rsidR="0095415C" w:rsidRDefault="0095415C" w:rsidP="0095415C">
      <w:pPr>
        <w:spacing w:after="200" w:line="276" w:lineRule="auto"/>
        <w:ind w:left="1416" w:firstLine="708"/>
        <w:rPr>
          <w:rFonts w:ascii="Calibri" w:hAnsi="Calibri" w:cs="Calibri"/>
          <w:color w:val="C00000"/>
          <w:sz w:val="28"/>
        </w:rPr>
      </w:pPr>
      <w:r>
        <w:rPr>
          <w:rFonts w:ascii="Calibri" w:hAnsi="Calibri" w:cs="Calibri"/>
          <w:color w:val="C00000"/>
          <w:sz w:val="28"/>
        </w:rPr>
        <w:t>PREPARER SON CŒUR A ACCUEILLIR JESUS </w:t>
      </w:r>
    </w:p>
    <w:p w:rsidR="0095415C" w:rsidRDefault="0095415C" w:rsidP="0095415C">
      <w:pPr>
        <w:jc w:val="center"/>
        <w:rPr>
          <w:rFonts w:ascii="Calibri" w:hAnsi="Calibri" w:cs="Calibri"/>
          <w:color w:val="C00000"/>
          <w:sz w:val="28"/>
        </w:rPr>
      </w:pPr>
      <w:r>
        <w:rPr>
          <w:rFonts w:ascii="Calibri" w:hAnsi="Calibri" w:cs="Calibri"/>
          <w:color w:val="C00000"/>
          <w:sz w:val="28"/>
        </w:rPr>
        <w:t>AVEC NOS DESIRS ET NOS FAIBLESSES</w:t>
      </w:r>
    </w:p>
    <w:p w:rsidR="0095415C" w:rsidRDefault="0095415C" w:rsidP="0095415C">
      <w:pPr>
        <w:jc w:val="center"/>
        <w:rPr>
          <w:rFonts w:ascii="Calibri" w:hAnsi="Calibri" w:cs="Calibri"/>
          <w:color w:val="C00000"/>
          <w:sz w:val="28"/>
        </w:rPr>
      </w:pPr>
    </w:p>
    <w:p w:rsidR="0095415C" w:rsidRDefault="0095415C" w:rsidP="0095415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Style w:val="versenumber"/>
        </w:rPr>
      </w:pPr>
      <w:r>
        <w:rPr>
          <w:rStyle w:val="versenumber"/>
          <w:rFonts w:ascii="Calibri" w:hAnsi="Calibri" w:cs="Calibri"/>
          <w:color w:val="C00000"/>
        </w:rPr>
        <w:t xml:space="preserve">PAROLE DE DIEU                                                                                                             </w:t>
      </w:r>
    </w:p>
    <w:p w:rsidR="0095415C" w:rsidRDefault="0095415C" w:rsidP="0095415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1F497D"/>
          <w:sz w:val="28"/>
        </w:rPr>
      </w:pPr>
      <w:r>
        <w:rPr>
          <w:noProof/>
        </w:rPr>
        <w:drawing>
          <wp:anchor distT="0" distB="0" distL="114300" distR="114300" simplePos="0" relativeHeight="251658240" behindDoc="0" locked="0" layoutInCell="1" allowOverlap="1">
            <wp:simplePos x="0" y="0"/>
            <wp:positionH relativeFrom="margin">
              <wp:posOffset>-285750</wp:posOffset>
            </wp:positionH>
            <wp:positionV relativeFrom="margin">
              <wp:posOffset>1589405</wp:posOffset>
            </wp:positionV>
            <wp:extent cx="1899920" cy="1626870"/>
            <wp:effectExtent l="0" t="0" r="0" b="0"/>
            <wp:wrapSquare wrapText="bothSides"/>
            <wp:docPr id="1" name="Image 1" descr="Résultat de recherche d'images pour &quot;preparez les chemins du Seigneur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reparez les chemins du Seigneur dessin&quot;"/>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899920" cy="16268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color w:val="1F497D"/>
          <w:sz w:val="28"/>
        </w:rPr>
        <w:t>Consolez, consolez mon peuple, – dit votre Dieu –parlez au cœur de Jérusalem. Proclamez que son service est accompli, que son crime est expié, qu’elle a reçu de la main du Seigneur le double pour toutes ses fautes.</w:t>
      </w:r>
      <w:r>
        <w:rPr>
          <w:rStyle w:val="versenumber"/>
          <w:rFonts w:ascii="Calibri" w:hAnsi="Calibri" w:cs="Calibri"/>
          <w:color w:val="1F497D"/>
          <w:sz w:val="28"/>
        </w:rPr>
        <w:t xml:space="preserve"> </w:t>
      </w:r>
      <w:r>
        <w:rPr>
          <w:rFonts w:ascii="Calibri" w:hAnsi="Calibri" w:cs="Calibri"/>
          <w:color w:val="1F497D"/>
          <w:sz w:val="28"/>
        </w:rPr>
        <w:t>Une voix proclame : « Dans le désert, préparez le chemin du Seigneur ; tracez droit, dans les terres arides, une route pour notre Dieu. Que tout ravin soit comblé, toute montagne et toute colline abaissée ! Que les escarpements se changent en plaine, et les sommets, en large vallée ! Alors se révélera la gloire du Seigneur, et tout être de chair verra que la bouche du Seigneur a parlé. »</w:t>
      </w:r>
      <w:r>
        <w:rPr>
          <w:rStyle w:val="Appelnotedebasdep"/>
          <w:rFonts w:ascii="Calibri" w:hAnsi="Calibri" w:cs="Calibri"/>
          <w:color w:val="1F497D"/>
          <w:sz w:val="28"/>
        </w:rPr>
        <w:footnoteReference w:id="1"/>
      </w:r>
      <w:r>
        <w:rPr>
          <w:rFonts w:ascii="Calibri" w:hAnsi="Calibri" w:cs="Calibri"/>
          <w:color w:val="1F497D"/>
          <w:sz w:val="28"/>
        </w:rPr>
        <w:t xml:space="preserve"> </w:t>
      </w:r>
    </w:p>
    <w:p w:rsidR="0095415C" w:rsidRDefault="0095415C" w:rsidP="0095415C">
      <w:pPr>
        <w:jc w:val="center"/>
        <w:rPr>
          <w:rFonts w:ascii="Calibri" w:hAnsi="Calibri" w:cs="Calibri"/>
        </w:rPr>
      </w:pPr>
    </w:p>
    <w:p w:rsidR="0095415C" w:rsidRDefault="0095415C" w:rsidP="0095415C">
      <w:pPr>
        <w:jc w:val="center"/>
        <w:rPr>
          <w:rFonts w:ascii="Calibri" w:hAnsi="Calibri" w:cs="Calibri"/>
          <w:color w:val="1F497D"/>
          <w:sz w:val="24"/>
        </w:rPr>
      </w:pPr>
      <w:bookmarkStart w:id="0" w:name="_GoBack"/>
      <w:bookmarkEnd w:id="0"/>
    </w:p>
    <w:p w:rsidR="0095415C" w:rsidRDefault="0095415C" w:rsidP="0095415C">
      <w:pPr>
        <w:numPr>
          <w:ilvl w:val="0"/>
          <w:numId w:val="2"/>
        </w:numPr>
        <w:spacing w:after="200" w:line="276" w:lineRule="auto"/>
        <w:jc w:val="both"/>
        <w:rPr>
          <w:rFonts w:ascii="Calibri" w:hAnsi="Calibri" w:cs="Calibri"/>
          <w:color w:val="C00000"/>
          <w:sz w:val="24"/>
        </w:rPr>
      </w:pPr>
      <w:r>
        <w:rPr>
          <w:rFonts w:ascii="Calibri" w:hAnsi="Calibri" w:cs="Calibri"/>
          <w:color w:val="C00000"/>
          <w:sz w:val="24"/>
        </w:rPr>
        <w:t>Se laisser déposséder pour être transformé</w:t>
      </w:r>
    </w:p>
    <w:p w:rsidR="0095415C" w:rsidRDefault="0095415C" w:rsidP="0095415C">
      <w:pPr>
        <w:ind w:firstLine="567"/>
        <w:jc w:val="both"/>
        <w:rPr>
          <w:rFonts w:ascii="Calibri" w:hAnsi="Calibri" w:cs="Calibri"/>
          <w:color w:val="548DD4"/>
          <w:sz w:val="24"/>
        </w:rPr>
      </w:pPr>
    </w:p>
    <w:p w:rsidR="0095415C" w:rsidRDefault="0095415C" w:rsidP="0095415C">
      <w:pPr>
        <w:ind w:firstLine="567"/>
        <w:jc w:val="both"/>
        <w:rPr>
          <w:rFonts w:ascii="Calibri" w:hAnsi="Calibri" w:cs="Calibri"/>
          <w:color w:val="548DD4"/>
          <w:sz w:val="24"/>
        </w:rPr>
      </w:pPr>
      <w:r>
        <w:rPr>
          <w:rFonts w:ascii="Calibri" w:hAnsi="Calibri" w:cs="Calibri"/>
          <w:color w:val="548DD4"/>
          <w:sz w:val="24"/>
        </w:rPr>
        <w:t xml:space="preserve">Aujourd’hui au milieu de cette nuit troublée, bien que le vent ne soit pas glacial, je sens la froideur dans mon âme ; comme en rêve, je cherche la figure d’un petit enfant qui autrefois s’amusait avec moi. Il était d’une beauté ravissante qui m’a enflammé d’un tel amour, que jamais je n’ai pu </w:t>
      </w:r>
      <w:proofErr w:type="gramStart"/>
      <w:r>
        <w:rPr>
          <w:rFonts w:ascii="Calibri" w:hAnsi="Calibri" w:cs="Calibri"/>
          <w:color w:val="548DD4"/>
          <w:sz w:val="24"/>
        </w:rPr>
        <w:t>l’oublier. ..</w:t>
      </w:r>
      <w:proofErr w:type="gramEnd"/>
    </w:p>
    <w:p w:rsidR="0095415C" w:rsidRDefault="0095415C" w:rsidP="0095415C">
      <w:pPr>
        <w:ind w:firstLine="567"/>
        <w:jc w:val="both"/>
        <w:rPr>
          <w:rFonts w:ascii="Calibri" w:hAnsi="Calibri" w:cs="Calibri"/>
          <w:color w:val="548DD4"/>
          <w:sz w:val="24"/>
        </w:rPr>
      </w:pPr>
      <w:r>
        <w:rPr>
          <w:rFonts w:ascii="Calibri" w:hAnsi="Calibri" w:cs="Calibri"/>
          <w:color w:val="548DD4"/>
          <w:sz w:val="24"/>
        </w:rPr>
        <w:t xml:space="preserve">[…] cet état d’hébétement fait que je vis sans connaitre ni joie ni tristesse, ne sachant que penser à des choses vagues, ce qui me donne l’impression d’être un homme vivant mais qui ne vit pas réellement. </w:t>
      </w:r>
    </w:p>
    <w:p w:rsidR="0095415C" w:rsidRDefault="0095415C" w:rsidP="0095415C">
      <w:pPr>
        <w:ind w:firstLine="567"/>
        <w:jc w:val="both"/>
        <w:rPr>
          <w:rFonts w:ascii="Calibri" w:hAnsi="Calibri" w:cs="Calibri"/>
          <w:color w:val="548DD4"/>
          <w:sz w:val="24"/>
        </w:rPr>
      </w:pPr>
      <w:r>
        <w:rPr>
          <w:rFonts w:ascii="Calibri" w:hAnsi="Calibri" w:cs="Calibri"/>
          <w:color w:val="548DD4"/>
          <w:sz w:val="24"/>
        </w:rPr>
        <w:t xml:space="preserve">[…] Ô Jésus, je souffre beaucoup !... Je suis plongé dans la tristesse… tu connais clairement mes sentiments. Viens aujourd’hui t’emparer de mon cœur de jadis, malgré sa sécheresse, malgré sa tristesse, il reste toujours sincère comme autrefois, et il s’offre à toi.  </w:t>
      </w:r>
    </w:p>
    <w:p w:rsidR="0095415C" w:rsidRDefault="0095415C" w:rsidP="0095415C">
      <w:pPr>
        <w:ind w:firstLine="567"/>
        <w:jc w:val="both"/>
        <w:rPr>
          <w:rFonts w:ascii="Calibri" w:hAnsi="Calibri" w:cs="Calibri"/>
          <w:color w:val="548DD4"/>
          <w:sz w:val="24"/>
        </w:rPr>
      </w:pPr>
      <w:r>
        <w:rPr>
          <w:rFonts w:ascii="Calibri" w:hAnsi="Calibri" w:cs="Calibri"/>
          <w:color w:val="548DD4"/>
          <w:sz w:val="24"/>
        </w:rPr>
        <w:t xml:space="preserve">Je te l’offre avec toutes les souffrances que j’ai endurées durant l’année qui s’achève ; </w:t>
      </w:r>
      <w:proofErr w:type="gramStart"/>
      <w:r>
        <w:rPr>
          <w:rFonts w:ascii="Calibri" w:hAnsi="Calibri" w:cs="Calibri"/>
          <w:color w:val="548DD4"/>
          <w:sz w:val="24"/>
        </w:rPr>
        <w:t>je</w:t>
      </w:r>
      <w:proofErr w:type="gramEnd"/>
      <w:r>
        <w:rPr>
          <w:rFonts w:ascii="Calibri" w:hAnsi="Calibri" w:cs="Calibri"/>
          <w:color w:val="548DD4"/>
          <w:sz w:val="24"/>
        </w:rPr>
        <w:t xml:space="preserve"> te l’offre avec les péchés que j’ai commis, avec toutes mes actions et les pensées qui m’habitent. Daigne tout accepter. La seule chose que je te demande, c’est de t’aimer d’un amour fort, d’accueillir avec joie ls souffrances qui se présentent, de savoir accepter dans la paix tout ce que Dieu veut de moi. Oui, c’est là tout ce que je demande. […]</w:t>
      </w:r>
    </w:p>
    <w:p w:rsidR="0095415C" w:rsidRDefault="0095415C" w:rsidP="0095415C">
      <w:pPr>
        <w:ind w:left="567" w:firstLine="567"/>
        <w:jc w:val="both"/>
        <w:rPr>
          <w:rFonts w:ascii="Calibri" w:hAnsi="Calibri" w:cs="Calibri"/>
          <w:color w:val="548DD4"/>
          <w:sz w:val="24"/>
        </w:rPr>
      </w:pPr>
      <w:r>
        <w:rPr>
          <w:rFonts w:ascii="Calibri" w:hAnsi="Calibri" w:cs="Calibri"/>
          <w:color w:val="548DD4"/>
          <w:sz w:val="24"/>
        </w:rPr>
        <w:t>Ô jésus, prends mon cœur.</w:t>
      </w:r>
      <w:r>
        <w:rPr>
          <w:rStyle w:val="Appelnotedebasdep"/>
          <w:rFonts w:ascii="Calibri" w:hAnsi="Calibri" w:cs="Calibri"/>
          <w:color w:val="548DD4"/>
          <w:sz w:val="24"/>
        </w:rPr>
        <w:footnoteReference w:id="2"/>
      </w:r>
    </w:p>
    <w:p w:rsidR="0095415C" w:rsidRDefault="0095415C" w:rsidP="0095415C">
      <w:pPr>
        <w:ind w:firstLine="708"/>
        <w:jc w:val="both"/>
        <w:rPr>
          <w:rFonts w:ascii="Calibri" w:hAnsi="Calibri" w:cs="Calibri"/>
          <w:color w:val="548DD4"/>
          <w:sz w:val="24"/>
        </w:rPr>
      </w:pPr>
    </w:p>
    <w:p w:rsidR="0095415C" w:rsidRDefault="0095415C" w:rsidP="0095415C">
      <w:pPr>
        <w:ind w:firstLine="708"/>
        <w:jc w:val="both"/>
        <w:rPr>
          <w:rFonts w:ascii="Calibri" w:hAnsi="Calibri" w:cs="Calibri"/>
          <w:color w:val="548DD4"/>
          <w:sz w:val="24"/>
        </w:rPr>
      </w:pPr>
    </w:p>
    <w:p w:rsidR="0095415C" w:rsidRDefault="0095415C" w:rsidP="0095415C">
      <w:pPr>
        <w:ind w:firstLine="708"/>
        <w:jc w:val="both"/>
        <w:rPr>
          <w:rFonts w:ascii="Calibri" w:hAnsi="Calibri" w:cs="Calibri"/>
          <w:color w:val="548DD4"/>
          <w:sz w:val="24"/>
        </w:rPr>
      </w:pPr>
    </w:p>
    <w:p w:rsidR="0095415C" w:rsidRDefault="0095415C" w:rsidP="0095415C">
      <w:pPr>
        <w:ind w:firstLine="708"/>
        <w:jc w:val="both"/>
        <w:rPr>
          <w:rFonts w:ascii="Calibri" w:hAnsi="Calibri" w:cs="Calibri"/>
          <w:color w:val="548DD4"/>
          <w:sz w:val="24"/>
        </w:rPr>
      </w:pPr>
    </w:p>
    <w:p w:rsidR="0095415C" w:rsidRDefault="0095415C" w:rsidP="0095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Calibri" w:hAnsi="Calibri" w:cs="Calibri"/>
          <w:i/>
          <w:color w:val="365F91"/>
          <w:sz w:val="24"/>
        </w:rPr>
      </w:pPr>
    </w:p>
    <w:p w:rsidR="0095415C" w:rsidRDefault="0095415C" w:rsidP="0095415C">
      <w:pPr>
        <w:ind w:firstLine="567"/>
        <w:jc w:val="both"/>
        <w:rPr>
          <w:rFonts w:ascii="Calibri" w:hAnsi="Calibri" w:cs="Calibri"/>
          <w:i/>
          <w:color w:val="C00000"/>
          <w:sz w:val="24"/>
          <w:szCs w:val="24"/>
        </w:rPr>
      </w:pPr>
      <w:r>
        <w:rPr>
          <w:rFonts w:ascii="Calibri" w:hAnsi="Calibri" w:cs="Calibri"/>
          <w:i/>
          <w:color w:val="C00000"/>
          <w:sz w:val="24"/>
          <w:szCs w:val="24"/>
        </w:rPr>
        <w:lastRenderedPageBreak/>
        <w:t>2-</w:t>
      </w:r>
      <w:r>
        <w:rPr>
          <w:rFonts w:ascii="Calibri" w:hAnsi="Calibri" w:cs="Calibri"/>
          <w:i/>
          <w:color w:val="C00000"/>
          <w:sz w:val="24"/>
          <w:szCs w:val="24"/>
        </w:rPr>
        <w:tab/>
        <w:t>Les visions de Van (</w:t>
      </w:r>
      <w:proofErr w:type="gramStart"/>
      <w:r>
        <w:rPr>
          <w:rFonts w:ascii="Calibri" w:hAnsi="Calibri" w:cs="Calibri"/>
          <w:i/>
          <w:color w:val="C00000"/>
          <w:sz w:val="24"/>
          <w:szCs w:val="24"/>
        </w:rPr>
        <w:t>1)-</w:t>
      </w:r>
      <w:proofErr w:type="gramEnd"/>
      <w:r>
        <w:rPr>
          <w:rFonts w:ascii="Calibri" w:hAnsi="Calibri" w:cs="Calibri"/>
          <w:i/>
          <w:color w:val="C00000"/>
          <w:sz w:val="24"/>
          <w:szCs w:val="24"/>
        </w:rPr>
        <w:t xml:space="preserve"> Noël 1945 </w:t>
      </w:r>
    </w:p>
    <w:p w:rsidR="0095415C" w:rsidRDefault="0095415C" w:rsidP="0095415C">
      <w:pPr>
        <w:tabs>
          <w:tab w:val="center" w:pos="4536"/>
        </w:tabs>
        <w:ind w:firstLine="567"/>
        <w:jc w:val="both"/>
        <w:rPr>
          <w:rFonts w:ascii="Calibri" w:hAnsi="Calibri" w:cs="Calibri"/>
          <w:i/>
          <w:color w:val="0F243E"/>
          <w:sz w:val="22"/>
          <w:szCs w:val="24"/>
        </w:rPr>
      </w:pPr>
    </w:p>
    <w:p w:rsidR="0095415C" w:rsidRDefault="0095415C" w:rsidP="0095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Calibri" w:hAnsi="Calibri" w:cs="Calibri"/>
          <w:i/>
          <w:color w:val="0F243E"/>
          <w:sz w:val="22"/>
          <w:szCs w:val="24"/>
        </w:rPr>
      </w:pPr>
    </w:p>
    <w:p w:rsidR="0095415C" w:rsidRDefault="0095415C" w:rsidP="009541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425"/>
        <w:jc w:val="both"/>
        <w:rPr>
          <w:rFonts w:ascii="Calibri" w:hAnsi="Calibri" w:cs="Calibri"/>
          <w:color w:val="548DD4"/>
          <w:sz w:val="24"/>
          <w:szCs w:val="24"/>
        </w:rPr>
      </w:pPr>
      <w:r>
        <w:rPr>
          <w:rFonts w:ascii="Calibri" w:hAnsi="Calibri" w:cs="Calibri"/>
          <w:b/>
          <w:i/>
          <w:color w:val="548DD4"/>
          <w:sz w:val="24"/>
          <w:szCs w:val="24"/>
        </w:rPr>
        <w:t>Jésus :</w:t>
      </w:r>
      <w:r>
        <w:rPr>
          <w:rFonts w:ascii="Calibri" w:hAnsi="Calibri" w:cs="Calibri"/>
          <w:color w:val="548DD4"/>
          <w:sz w:val="24"/>
          <w:szCs w:val="24"/>
        </w:rPr>
        <w:t xml:space="preserve"> </w:t>
      </w:r>
      <w:proofErr w:type="gramStart"/>
      <w:r>
        <w:rPr>
          <w:rFonts w:ascii="Calibri" w:hAnsi="Calibri" w:cs="Calibri"/>
          <w:color w:val="548DD4"/>
          <w:sz w:val="24"/>
          <w:szCs w:val="24"/>
        </w:rPr>
        <w:t>Ah!</w:t>
      </w:r>
      <w:proofErr w:type="gramEnd"/>
      <w:r>
        <w:rPr>
          <w:rFonts w:ascii="Calibri" w:hAnsi="Calibri" w:cs="Calibri"/>
          <w:color w:val="548DD4"/>
          <w:sz w:val="24"/>
          <w:szCs w:val="24"/>
        </w:rPr>
        <w:t xml:space="preserve"> Marcel, tu dis que j’étais magnifiquement paré ? […] Et qui donc m’a si bien paré, sinon toi, Marcel ?</w:t>
      </w:r>
    </w:p>
    <w:p w:rsidR="0095415C" w:rsidRDefault="0095415C" w:rsidP="009541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425"/>
        <w:jc w:val="both"/>
        <w:rPr>
          <w:rFonts w:ascii="Calibri" w:hAnsi="Calibri" w:cs="Calibri"/>
          <w:color w:val="548DD4"/>
          <w:sz w:val="24"/>
          <w:szCs w:val="24"/>
        </w:rPr>
      </w:pPr>
      <w:r>
        <w:rPr>
          <w:rFonts w:ascii="Calibri" w:hAnsi="Calibri" w:cs="Calibri"/>
          <w:color w:val="548DD4"/>
          <w:sz w:val="24"/>
          <w:szCs w:val="24"/>
        </w:rPr>
        <w:t xml:space="preserve">– […] </w:t>
      </w:r>
      <w:r>
        <w:rPr>
          <w:rFonts w:ascii="Calibri" w:hAnsi="Calibri" w:cs="Calibri"/>
          <w:b/>
          <w:i/>
          <w:color w:val="548DD4"/>
          <w:sz w:val="24"/>
          <w:szCs w:val="24"/>
        </w:rPr>
        <w:t>Marcel à Thérèse :</w:t>
      </w:r>
      <w:r>
        <w:rPr>
          <w:rFonts w:ascii="Calibri" w:hAnsi="Calibri" w:cs="Calibri"/>
          <w:color w:val="548DD4"/>
          <w:sz w:val="24"/>
          <w:szCs w:val="24"/>
        </w:rPr>
        <w:t xml:space="preserve"> Ma sœur, qu’ai-je bien pu faire pour confectionner un si bel habit ?</w:t>
      </w:r>
    </w:p>
    <w:p w:rsidR="0095415C" w:rsidRDefault="0095415C" w:rsidP="009541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425"/>
        <w:jc w:val="both"/>
        <w:rPr>
          <w:rFonts w:ascii="Calibri" w:hAnsi="Calibri" w:cs="Calibri"/>
          <w:color w:val="548DD4"/>
          <w:sz w:val="24"/>
          <w:szCs w:val="24"/>
        </w:rPr>
      </w:pPr>
      <w:r>
        <w:rPr>
          <w:rFonts w:ascii="Calibri" w:hAnsi="Calibri" w:cs="Calibri"/>
          <w:b/>
          <w:i/>
          <w:color w:val="548DD4"/>
          <w:sz w:val="24"/>
          <w:szCs w:val="24"/>
        </w:rPr>
        <w:t>Thérèse :</w:t>
      </w:r>
      <w:r>
        <w:rPr>
          <w:rFonts w:ascii="Calibri" w:hAnsi="Calibri" w:cs="Calibri"/>
          <w:color w:val="548DD4"/>
          <w:sz w:val="24"/>
          <w:szCs w:val="24"/>
        </w:rPr>
        <w:t xml:space="preserve"> Allons, petit frère chéri, laisse-moi d’abord te donner un baiser. Et maintenant, voici ma réponse. Écoute-moi bien. Chacun des soupirs que t’ont arrachés les souffrances endurées durant les dernières semaines, chacun de ces soupirs suffisait à former un brin de laine ou une fleur ; j’ai donc utilisé ces brins de laine que tu filais chaque jour par tes souffrances, de même que les fleurs que tu cueillais pour tricoter à Jésus un habit si magnifique. Est-ce que tu comprends, petit frère ? Et de voir Jésus avec un si bel habit, est-ce que cela te fait plaisir ? Si, aujourd’hui, l’habit de Jésus est déjà si beau, il le sera bien davantage encore le jour de ton union avec lui. […]</w:t>
      </w:r>
    </w:p>
    <w:p w:rsidR="0095415C" w:rsidRDefault="0095415C" w:rsidP="009541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425"/>
        <w:jc w:val="both"/>
        <w:rPr>
          <w:rFonts w:ascii="Calibri" w:hAnsi="Calibri" w:cs="Calibri"/>
          <w:color w:val="548DD4"/>
          <w:sz w:val="24"/>
          <w:szCs w:val="24"/>
        </w:rPr>
      </w:pPr>
      <w:r>
        <w:rPr>
          <w:rFonts w:ascii="Calibri" w:hAnsi="Calibri" w:cs="Calibri"/>
          <w:b/>
          <w:color w:val="548DD4"/>
          <w:sz w:val="24"/>
          <w:szCs w:val="24"/>
        </w:rPr>
        <w:t>Jésus à Van :</w:t>
      </w:r>
      <w:r>
        <w:rPr>
          <w:rFonts w:ascii="Calibri" w:hAnsi="Calibri" w:cs="Calibri"/>
          <w:color w:val="548DD4"/>
          <w:sz w:val="24"/>
          <w:szCs w:val="24"/>
        </w:rPr>
        <w:t xml:space="preserve"> Ô mon petit ami, toi qui m’as orné d’une si belle parure, crois que je ne permettrai pas que tu me sois inférieur en beauté : tu auras des joues roses, un visage charmant, des yeux brillants ; en un mot il n’y aura, dans ta personne, rien qui ne soit inférieur à ce que je possède moi-même, ton ami. Oui, l’Amour t’ornera d’une parure incomparable ; et ce que je te dis maintenant, tu ne pourras le comprendre clairement que le jour où il te sera donné de jouir de l’union parfaite avec moi.</w:t>
      </w:r>
      <w:r>
        <w:rPr>
          <w:rStyle w:val="Appelnotedebasdep"/>
          <w:rFonts w:ascii="Calibri" w:hAnsi="Calibri" w:cs="Calibri"/>
          <w:color w:val="548DD4"/>
          <w:sz w:val="24"/>
          <w:szCs w:val="24"/>
        </w:rPr>
        <w:footnoteReference w:id="3"/>
      </w:r>
    </w:p>
    <w:p w:rsidR="0095415C" w:rsidRDefault="0095415C" w:rsidP="00954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Calibri" w:hAnsi="Calibri" w:cs="Calibri"/>
          <w:i/>
          <w:color w:val="365F91"/>
          <w:sz w:val="24"/>
          <w:szCs w:val="24"/>
        </w:rPr>
      </w:pPr>
    </w:p>
    <w:p w:rsidR="0095415C" w:rsidRDefault="0095415C" w:rsidP="0095415C">
      <w:pPr>
        <w:rPr>
          <w:rFonts w:ascii="Calibri" w:hAnsi="Calibri" w:cs="Calibri"/>
          <w:sz w:val="24"/>
          <w:szCs w:val="24"/>
        </w:rPr>
      </w:pPr>
    </w:p>
    <w:p w:rsidR="0095415C" w:rsidRDefault="0095415C" w:rsidP="0095415C">
      <w:pPr>
        <w:rPr>
          <w:rFonts w:ascii="Calibri" w:hAnsi="Calibri" w:cs="Calibri"/>
          <w:sz w:val="24"/>
          <w:szCs w:val="24"/>
        </w:rPr>
      </w:pPr>
    </w:p>
    <w:p w:rsidR="0095415C" w:rsidRDefault="0095415C" w:rsidP="0095415C">
      <w:pPr>
        <w:rPr>
          <w:rFonts w:ascii="Calibri" w:hAnsi="Calibri" w:cs="Calibri"/>
          <w:sz w:val="24"/>
          <w:szCs w:val="24"/>
        </w:rPr>
        <w:sectPr w:rsidR="0095415C">
          <w:pgSz w:w="11906" w:h="16838"/>
          <w:pgMar w:top="851" w:right="1417" w:bottom="1134" w:left="1417" w:header="708" w:footer="708" w:gutter="0"/>
          <w:cols w:space="720"/>
        </w:sectPr>
      </w:pPr>
    </w:p>
    <w:p w:rsidR="00D6773C" w:rsidRDefault="00D6773C"/>
    <w:sectPr w:rsidR="00D67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10" w:rsidRDefault="00020110" w:rsidP="0095415C">
      <w:r>
        <w:separator/>
      </w:r>
    </w:p>
  </w:endnote>
  <w:endnote w:type="continuationSeparator" w:id="0">
    <w:p w:rsidR="00020110" w:rsidRDefault="00020110" w:rsidP="0095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10" w:rsidRDefault="00020110" w:rsidP="0095415C">
      <w:r>
        <w:separator/>
      </w:r>
    </w:p>
  </w:footnote>
  <w:footnote w:type="continuationSeparator" w:id="0">
    <w:p w:rsidR="00020110" w:rsidRDefault="00020110" w:rsidP="0095415C">
      <w:r>
        <w:continuationSeparator/>
      </w:r>
    </w:p>
  </w:footnote>
  <w:footnote w:id="1">
    <w:p w:rsidR="0095415C" w:rsidRDefault="0095415C" w:rsidP="0095415C">
      <w:pPr>
        <w:pStyle w:val="Notedebasdepage"/>
        <w:rPr>
          <w:lang w:val="fr-FR"/>
        </w:rPr>
      </w:pPr>
      <w:r>
        <w:rPr>
          <w:rStyle w:val="Appelnotedebasdep"/>
        </w:rPr>
        <w:footnoteRef/>
      </w:r>
      <w:r>
        <w:t xml:space="preserve"> </w:t>
      </w:r>
      <w:r>
        <w:rPr>
          <w:lang w:val="fr-FR"/>
        </w:rPr>
        <w:t>Isaïe 40, 1-8</w:t>
      </w:r>
    </w:p>
  </w:footnote>
  <w:footnote w:id="2">
    <w:p w:rsidR="0095415C" w:rsidRDefault="0095415C" w:rsidP="0095415C">
      <w:pPr>
        <w:pStyle w:val="Notedebasdepage"/>
        <w:rPr>
          <w:i/>
          <w:lang w:val="fr-FR"/>
        </w:rPr>
      </w:pPr>
      <w:r>
        <w:rPr>
          <w:rStyle w:val="Appelnotedebasdep"/>
        </w:rPr>
        <w:footnoteRef/>
      </w:r>
      <w:r>
        <w:t xml:space="preserve"> </w:t>
      </w:r>
      <w:r>
        <w:rPr>
          <w:i/>
          <w:lang w:val="fr-FR"/>
        </w:rPr>
        <w:t>Autres Ecrits, C8-32</w:t>
      </w:r>
    </w:p>
    <w:p w:rsidR="0095415C" w:rsidRDefault="0095415C" w:rsidP="0095415C">
      <w:pPr>
        <w:pStyle w:val="Notedebasdepage"/>
        <w:rPr>
          <w:lang w:val="fr-FR"/>
        </w:rPr>
      </w:pPr>
    </w:p>
  </w:footnote>
  <w:footnote w:id="3">
    <w:p w:rsidR="0095415C" w:rsidRDefault="0095415C" w:rsidP="0095415C">
      <w:pPr>
        <w:pStyle w:val="Notedebasdepage"/>
        <w:rPr>
          <w:lang w:val="fr-FR"/>
        </w:rPr>
      </w:pPr>
      <w:r>
        <w:rPr>
          <w:rStyle w:val="Appelnotedebasdep"/>
        </w:rPr>
        <w:footnoteRef/>
      </w:r>
      <w:r>
        <w:t xml:space="preserve"> </w:t>
      </w:r>
      <w:r>
        <w:rPr>
          <w:i/>
          <w:lang w:val="fr-FR"/>
        </w:rPr>
        <w:t>Colloques</w:t>
      </w:r>
      <w:r>
        <w:rPr>
          <w:lang w:val="fr-FR"/>
        </w:rPr>
        <w:t xml:space="preserve"> -172-173</w:t>
      </w:r>
    </w:p>
    <w:p w:rsidR="0095415C" w:rsidRDefault="0095415C" w:rsidP="0095415C">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68A8"/>
    <w:multiLevelType w:val="hybridMultilevel"/>
    <w:tmpl w:val="CB46F5CE"/>
    <w:lvl w:ilvl="0" w:tplc="5C36185C">
      <w:start w:val="1"/>
      <w:numFmt w:val="decimal"/>
      <w:lvlText w:val="%1"/>
      <w:lvlJc w:val="left"/>
      <w:pPr>
        <w:ind w:left="1413" w:hanging="705"/>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15:restartNumberingAfterBreak="0">
    <w:nsid w:val="61890A3A"/>
    <w:multiLevelType w:val="hybridMultilevel"/>
    <w:tmpl w:val="BD2831C0"/>
    <w:lvl w:ilvl="0" w:tplc="FA0899B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5C"/>
    <w:rsid w:val="00020110"/>
    <w:rsid w:val="0095415C"/>
    <w:rsid w:val="00D67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34DD"/>
  <w15:chartTrackingRefBased/>
  <w15:docId w15:val="{3F172426-3A40-4C32-AB54-5B5DBD9C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15C"/>
    <w:pPr>
      <w:spacing w:after="0" w:line="240" w:lineRule="auto"/>
    </w:pPr>
    <w:rPr>
      <w:rFonts w:ascii="Liberation Serif" w:eastAsia="Calibri" w:hAnsi="Liberation Serif" w:cs="FreeSan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15C"/>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5415C"/>
    <w:rPr>
      <w:rFonts w:ascii="Calibri" w:hAnsi="Calibri" w:cs="Times New Roman"/>
      <w:lang w:val="x-none" w:eastAsia="x-none"/>
    </w:rPr>
  </w:style>
  <w:style w:type="character" w:customStyle="1" w:styleId="NotedebasdepageCar">
    <w:name w:val="Note de bas de page Car"/>
    <w:basedOn w:val="Policepardfaut"/>
    <w:link w:val="Notedebasdepage"/>
    <w:uiPriority w:val="99"/>
    <w:semiHidden/>
    <w:rsid w:val="0095415C"/>
    <w:rPr>
      <w:rFonts w:ascii="Calibri" w:eastAsia="Calibri" w:hAnsi="Calibri" w:cs="Times New Roman"/>
      <w:sz w:val="20"/>
      <w:szCs w:val="20"/>
      <w:lang w:val="x-none" w:eastAsia="x-none"/>
    </w:rPr>
  </w:style>
  <w:style w:type="character" w:styleId="Appelnotedebasdep">
    <w:name w:val="footnote reference"/>
    <w:uiPriority w:val="99"/>
    <w:semiHidden/>
    <w:unhideWhenUsed/>
    <w:rsid w:val="0095415C"/>
    <w:rPr>
      <w:vertAlign w:val="superscript"/>
    </w:rPr>
  </w:style>
  <w:style w:type="character" w:customStyle="1" w:styleId="versenumber">
    <w:name w:val="verse_number"/>
    <w:basedOn w:val="Policepardfaut"/>
    <w:rsid w:val="0095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lerosairesaintmaur.org/IMG/jpg/croix_et_marcheur_red.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Frère Dominique</dc:creator>
  <cp:keywords/>
  <dc:description/>
  <cp:lastModifiedBy>Frère Dominique</cp:lastModifiedBy>
  <cp:revision>2</cp:revision>
  <dcterms:created xsi:type="dcterms:W3CDTF">2017-11-28T20:21:00Z</dcterms:created>
  <dcterms:modified xsi:type="dcterms:W3CDTF">2017-11-28T20:22:00Z</dcterms:modified>
</cp:coreProperties>
</file>